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BAD" w:rsidRPr="00745DF7" w:rsidRDefault="008D1BAD" w:rsidP="00745DF7">
      <w:pPr>
        <w:spacing w:after="0"/>
        <w:jc w:val="both"/>
        <w:rPr>
          <w:rFonts w:ascii="Times New Roman" w:hAnsi="Times New Roman" w:cs="Times New Roman"/>
          <w:b/>
          <w:sz w:val="24"/>
          <w:szCs w:val="28"/>
        </w:rPr>
      </w:pPr>
      <w:bookmarkStart w:id="0" w:name="_GoBack"/>
      <w:bookmarkEnd w:id="0"/>
      <w:r w:rsidRPr="00745DF7">
        <w:rPr>
          <w:rFonts w:ascii="Times New Roman" w:hAnsi="Times New Roman" w:cs="Times New Roman"/>
          <w:b/>
          <w:sz w:val="24"/>
          <w:szCs w:val="28"/>
        </w:rPr>
        <w:t xml:space="preserve">Verbale Riunione </w:t>
      </w:r>
      <w:r w:rsidR="00745DF7" w:rsidRPr="00745DF7">
        <w:rPr>
          <w:rFonts w:ascii="Times New Roman" w:hAnsi="Times New Roman" w:cs="Times New Roman"/>
          <w:b/>
          <w:sz w:val="24"/>
          <w:szCs w:val="28"/>
        </w:rPr>
        <w:t>XV Commissione: Stampa associativa, libri e altri media</w:t>
      </w:r>
    </w:p>
    <w:p w:rsidR="008D1BAD" w:rsidRPr="00745DF7" w:rsidRDefault="008D1BAD" w:rsidP="005371F7">
      <w:pPr>
        <w:spacing w:after="0"/>
        <w:jc w:val="both"/>
        <w:rPr>
          <w:rFonts w:ascii="Times New Roman" w:hAnsi="Times New Roman" w:cs="Times New Roman"/>
          <w:sz w:val="24"/>
          <w:szCs w:val="28"/>
        </w:rPr>
      </w:pPr>
    </w:p>
    <w:p w:rsidR="008D1BAD" w:rsidRPr="00745DF7" w:rsidRDefault="008D1BAD" w:rsidP="005371F7">
      <w:pPr>
        <w:spacing w:after="0"/>
        <w:jc w:val="both"/>
        <w:rPr>
          <w:rFonts w:ascii="Times New Roman" w:hAnsi="Times New Roman" w:cs="Times New Roman"/>
          <w:sz w:val="24"/>
          <w:szCs w:val="28"/>
        </w:rPr>
      </w:pPr>
      <w:r w:rsidRPr="00745DF7">
        <w:rPr>
          <w:rFonts w:ascii="Times New Roman" w:hAnsi="Times New Roman" w:cs="Times New Roman"/>
          <w:sz w:val="24"/>
          <w:szCs w:val="28"/>
        </w:rPr>
        <w:t xml:space="preserve">Convocazione in data </w:t>
      </w:r>
      <w:r w:rsidR="00745DF7">
        <w:rPr>
          <w:rFonts w:ascii="Times New Roman" w:hAnsi="Times New Roman" w:cs="Times New Roman"/>
          <w:sz w:val="24"/>
          <w:szCs w:val="28"/>
        </w:rPr>
        <w:t>2 aprile</w:t>
      </w:r>
      <w:r w:rsidRPr="00745DF7">
        <w:rPr>
          <w:rFonts w:ascii="Times New Roman" w:hAnsi="Times New Roman" w:cs="Times New Roman"/>
          <w:sz w:val="24"/>
          <w:szCs w:val="28"/>
        </w:rPr>
        <w:t xml:space="preserve"> 2026, ore 15:</w:t>
      </w:r>
      <w:r w:rsidR="00745DF7">
        <w:rPr>
          <w:rFonts w:ascii="Times New Roman" w:hAnsi="Times New Roman" w:cs="Times New Roman"/>
          <w:sz w:val="24"/>
          <w:szCs w:val="28"/>
        </w:rPr>
        <w:t>0</w:t>
      </w:r>
      <w:r w:rsidRPr="00745DF7">
        <w:rPr>
          <w:rFonts w:ascii="Times New Roman" w:hAnsi="Times New Roman" w:cs="Times New Roman"/>
          <w:sz w:val="24"/>
          <w:szCs w:val="28"/>
        </w:rPr>
        <w:t>0, Prot. UICI00</w:t>
      </w:r>
      <w:r w:rsidR="00745DF7">
        <w:rPr>
          <w:rFonts w:ascii="Times New Roman" w:hAnsi="Times New Roman" w:cs="Times New Roman"/>
          <w:sz w:val="24"/>
          <w:szCs w:val="28"/>
        </w:rPr>
        <w:t>3432</w:t>
      </w:r>
      <w:r w:rsidRPr="00745DF7">
        <w:rPr>
          <w:rFonts w:ascii="Times New Roman" w:hAnsi="Times New Roman" w:cs="Times New Roman"/>
          <w:sz w:val="24"/>
          <w:szCs w:val="28"/>
        </w:rPr>
        <w:t xml:space="preserve"> del 3</w:t>
      </w:r>
      <w:r w:rsidR="00745DF7">
        <w:rPr>
          <w:rFonts w:ascii="Times New Roman" w:hAnsi="Times New Roman" w:cs="Times New Roman"/>
          <w:sz w:val="24"/>
          <w:szCs w:val="28"/>
        </w:rPr>
        <w:t>1</w:t>
      </w:r>
      <w:r w:rsidRPr="00745DF7">
        <w:rPr>
          <w:rFonts w:ascii="Times New Roman" w:hAnsi="Times New Roman" w:cs="Times New Roman"/>
          <w:sz w:val="24"/>
          <w:szCs w:val="28"/>
        </w:rPr>
        <w:t xml:space="preserve"> marzo 2026</w:t>
      </w:r>
      <w:r w:rsidR="005371F7" w:rsidRPr="00745DF7">
        <w:rPr>
          <w:rFonts w:ascii="Times New Roman" w:hAnsi="Times New Roman" w:cs="Times New Roman"/>
          <w:sz w:val="24"/>
          <w:szCs w:val="28"/>
        </w:rPr>
        <w:t>.</w:t>
      </w:r>
    </w:p>
    <w:p w:rsidR="008D1BAD" w:rsidRPr="00745DF7" w:rsidRDefault="008D1BAD" w:rsidP="005371F7">
      <w:pPr>
        <w:spacing w:after="0"/>
        <w:jc w:val="both"/>
        <w:rPr>
          <w:rFonts w:ascii="Times New Roman" w:hAnsi="Times New Roman" w:cs="Times New Roman"/>
          <w:sz w:val="24"/>
          <w:szCs w:val="28"/>
        </w:rPr>
      </w:pPr>
      <w:r w:rsidRPr="00745DF7">
        <w:rPr>
          <w:rFonts w:ascii="Times New Roman" w:hAnsi="Times New Roman" w:cs="Times New Roman"/>
          <w:sz w:val="24"/>
          <w:szCs w:val="28"/>
        </w:rPr>
        <w:t>Collegati:</w:t>
      </w:r>
      <w:r w:rsidR="00745DF7">
        <w:rPr>
          <w:rFonts w:ascii="Times New Roman" w:hAnsi="Times New Roman" w:cs="Times New Roman"/>
          <w:sz w:val="24"/>
          <w:szCs w:val="28"/>
        </w:rPr>
        <w:t xml:space="preserve"> Angelo Camodeca, Luisa Bartolucci, Chiara Longobardi, Vincenzo Massa, Giampiero Notari, Nicolò Pagliettini</w:t>
      </w:r>
      <w:r w:rsidR="00220839" w:rsidRPr="00745DF7">
        <w:rPr>
          <w:rFonts w:ascii="Times New Roman" w:hAnsi="Times New Roman" w:cs="Times New Roman"/>
          <w:sz w:val="24"/>
          <w:szCs w:val="28"/>
        </w:rPr>
        <w:t>.</w:t>
      </w:r>
    </w:p>
    <w:p w:rsidR="008D1BAD" w:rsidRPr="00745DF7" w:rsidRDefault="008D1BAD" w:rsidP="005371F7">
      <w:pPr>
        <w:spacing w:after="0"/>
        <w:jc w:val="both"/>
        <w:rPr>
          <w:rFonts w:ascii="Times New Roman" w:hAnsi="Times New Roman" w:cs="Times New Roman"/>
          <w:sz w:val="24"/>
          <w:szCs w:val="28"/>
        </w:rPr>
      </w:pPr>
      <w:r w:rsidRPr="00745DF7">
        <w:rPr>
          <w:rFonts w:ascii="Times New Roman" w:hAnsi="Times New Roman" w:cs="Times New Roman"/>
          <w:sz w:val="24"/>
          <w:szCs w:val="28"/>
        </w:rPr>
        <w:t>Verbalizzante: Giada Voci</w:t>
      </w:r>
      <w:r w:rsidR="00220839" w:rsidRPr="00745DF7">
        <w:rPr>
          <w:rFonts w:ascii="Times New Roman" w:hAnsi="Times New Roman" w:cs="Times New Roman"/>
          <w:sz w:val="24"/>
          <w:szCs w:val="28"/>
        </w:rPr>
        <w:t>.</w:t>
      </w:r>
    </w:p>
    <w:p w:rsidR="008D1BAD" w:rsidRPr="00745DF7" w:rsidRDefault="008D1BAD" w:rsidP="005371F7">
      <w:pPr>
        <w:spacing w:after="0"/>
        <w:jc w:val="both"/>
        <w:rPr>
          <w:rFonts w:ascii="Times New Roman" w:hAnsi="Times New Roman" w:cs="Times New Roman"/>
          <w:sz w:val="24"/>
          <w:szCs w:val="28"/>
        </w:rPr>
      </w:pPr>
      <w:r w:rsidRPr="00745DF7">
        <w:rPr>
          <w:rFonts w:ascii="Times New Roman" w:hAnsi="Times New Roman" w:cs="Times New Roman"/>
          <w:sz w:val="24"/>
          <w:szCs w:val="28"/>
        </w:rPr>
        <w:t>Fine della riunione:</w:t>
      </w:r>
      <w:r w:rsidR="00C219E8" w:rsidRPr="00745DF7">
        <w:rPr>
          <w:rFonts w:ascii="Times New Roman" w:hAnsi="Times New Roman" w:cs="Times New Roman"/>
          <w:sz w:val="24"/>
          <w:szCs w:val="28"/>
        </w:rPr>
        <w:t xml:space="preserve"> ore 1</w:t>
      </w:r>
      <w:r w:rsidR="00745DF7">
        <w:rPr>
          <w:rFonts w:ascii="Times New Roman" w:hAnsi="Times New Roman" w:cs="Times New Roman"/>
          <w:sz w:val="24"/>
          <w:szCs w:val="28"/>
        </w:rPr>
        <w:t>6</w:t>
      </w:r>
      <w:r w:rsidR="00C219E8" w:rsidRPr="00745DF7">
        <w:rPr>
          <w:rFonts w:ascii="Times New Roman" w:hAnsi="Times New Roman" w:cs="Times New Roman"/>
          <w:sz w:val="24"/>
          <w:szCs w:val="28"/>
        </w:rPr>
        <w:t>:00.</w:t>
      </w:r>
    </w:p>
    <w:p w:rsidR="008D1BAD" w:rsidRPr="00745DF7" w:rsidRDefault="008D1BAD" w:rsidP="005371F7">
      <w:pPr>
        <w:spacing w:after="0"/>
        <w:jc w:val="both"/>
        <w:rPr>
          <w:rFonts w:ascii="Times New Roman" w:hAnsi="Times New Roman" w:cs="Times New Roman"/>
          <w:sz w:val="24"/>
          <w:szCs w:val="28"/>
        </w:rPr>
      </w:pPr>
    </w:p>
    <w:p w:rsidR="008D1BAD" w:rsidRPr="00745DF7" w:rsidRDefault="008D1BAD" w:rsidP="005371F7">
      <w:pPr>
        <w:spacing w:after="0"/>
        <w:jc w:val="both"/>
        <w:rPr>
          <w:rFonts w:ascii="Times New Roman" w:hAnsi="Times New Roman" w:cs="Times New Roman"/>
          <w:b/>
          <w:sz w:val="24"/>
          <w:szCs w:val="28"/>
        </w:rPr>
      </w:pPr>
      <w:r w:rsidRPr="00745DF7">
        <w:rPr>
          <w:rFonts w:ascii="Times New Roman" w:hAnsi="Times New Roman" w:cs="Times New Roman"/>
          <w:b/>
          <w:sz w:val="24"/>
          <w:szCs w:val="28"/>
        </w:rPr>
        <w:t>Ordine del Giorno:</w:t>
      </w:r>
    </w:p>
    <w:p w:rsidR="00745DF7" w:rsidRPr="00745DF7" w:rsidRDefault="00745DF7" w:rsidP="00745DF7">
      <w:pPr>
        <w:spacing w:after="0"/>
        <w:jc w:val="both"/>
        <w:rPr>
          <w:rFonts w:ascii="Times New Roman" w:hAnsi="Times New Roman" w:cs="Times New Roman"/>
          <w:sz w:val="24"/>
          <w:szCs w:val="28"/>
        </w:rPr>
      </w:pPr>
      <w:r w:rsidRPr="00745DF7">
        <w:rPr>
          <w:rFonts w:ascii="Times New Roman" w:hAnsi="Times New Roman" w:cs="Times New Roman"/>
          <w:sz w:val="24"/>
          <w:szCs w:val="28"/>
        </w:rPr>
        <w:t>1.</w:t>
      </w:r>
      <w:r w:rsidR="00E30086">
        <w:rPr>
          <w:rFonts w:ascii="Times New Roman" w:hAnsi="Times New Roman" w:cs="Times New Roman"/>
          <w:sz w:val="24"/>
          <w:szCs w:val="28"/>
        </w:rPr>
        <w:t xml:space="preserve"> </w:t>
      </w:r>
      <w:r w:rsidRPr="00745DF7">
        <w:rPr>
          <w:rFonts w:ascii="Times New Roman" w:hAnsi="Times New Roman" w:cs="Times New Roman"/>
          <w:sz w:val="24"/>
          <w:szCs w:val="28"/>
        </w:rPr>
        <w:t>Insediamento della Commissione e presentazione dei componenti;</w:t>
      </w:r>
    </w:p>
    <w:p w:rsidR="00745DF7" w:rsidRPr="00745DF7" w:rsidRDefault="00745DF7" w:rsidP="00E30086">
      <w:pPr>
        <w:spacing w:after="0"/>
        <w:ind w:left="284" w:hanging="284"/>
        <w:jc w:val="both"/>
        <w:rPr>
          <w:rFonts w:ascii="Times New Roman" w:hAnsi="Times New Roman" w:cs="Times New Roman"/>
          <w:sz w:val="24"/>
          <w:szCs w:val="28"/>
        </w:rPr>
      </w:pPr>
      <w:r w:rsidRPr="00745DF7">
        <w:rPr>
          <w:rFonts w:ascii="Times New Roman" w:hAnsi="Times New Roman" w:cs="Times New Roman"/>
          <w:sz w:val="24"/>
          <w:szCs w:val="28"/>
        </w:rPr>
        <w:t>2.</w:t>
      </w:r>
      <w:r w:rsidR="00E30086">
        <w:rPr>
          <w:rFonts w:ascii="Times New Roman" w:hAnsi="Times New Roman" w:cs="Times New Roman"/>
          <w:sz w:val="24"/>
          <w:szCs w:val="28"/>
        </w:rPr>
        <w:t xml:space="preserve"> </w:t>
      </w:r>
      <w:r w:rsidRPr="00745DF7">
        <w:rPr>
          <w:rFonts w:ascii="Times New Roman" w:hAnsi="Times New Roman" w:cs="Times New Roman"/>
          <w:sz w:val="24"/>
          <w:szCs w:val="28"/>
        </w:rPr>
        <w:t>Richiamo alla risoluzione congressuale e modalità operative per l'organizzazione del lavoro della Commissione;</w:t>
      </w:r>
    </w:p>
    <w:p w:rsidR="00701DF3" w:rsidRDefault="00745DF7" w:rsidP="005371F7">
      <w:pPr>
        <w:spacing w:after="0"/>
        <w:jc w:val="both"/>
        <w:rPr>
          <w:rFonts w:ascii="Times New Roman" w:hAnsi="Times New Roman" w:cs="Times New Roman"/>
          <w:sz w:val="24"/>
          <w:szCs w:val="28"/>
        </w:rPr>
      </w:pPr>
      <w:r w:rsidRPr="00745DF7">
        <w:rPr>
          <w:rFonts w:ascii="Times New Roman" w:hAnsi="Times New Roman" w:cs="Times New Roman"/>
          <w:sz w:val="24"/>
          <w:szCs w:val="28"/>
        </w:rPr>
        <w:t>3.</w:t>
      </w:r>
      <w:r w:rsidR="00E30086">
        <w:rPr>
          <w:rFonts w:ascii="Times New Roman" w:hAnsi="Times New Roman" w:cs="Times New Roman"/>
          <w:sz w:val="24"/>
          <w:szCs w:val="28"/>
        </w:rPr>
        <w:t xml:space="preserve"> </w:t>
      </w:r>
      <w:r w:rsidRPr="00745DF7">
        <w:rPr>
          <w:rFonts w:ascii="Times New Roman" w:hAnsi="Times New Roman" w:cs="Times New Roman"/>
          <w:sz w:val="24"/>
          <w:szCs w:val="28"/>
        </w:rPr>
        <w:t>Comunicazioni.</w:t>
      </w:r>
    </w:p>
    <w:p w:rsidR="00701DF3" w:rsidRDefault="00701DF3" w:rsidP="005371F7">
      <w:pPr>
        <w:spacing w:after="0"/>
        <w:jc w:val="both"/>
        <w:rPr>
          <w:rFonts w:ascii="Times New Roman" w:hAnsi="Times New Roman" w:cs="Times New Roman"/>
          <w:sz w:val="24"/>
          <w:szCs w:val="28"/>
        </w:rPr>
      </w:pPr>
    </w:p>
    <w:p w:rsidR="005F449A" w:rsidRDefault="00517854" w:rsidP="005371F7">
      <w:pPr>
        <w:spacing w:after="0"/>
        <w:jc w:val="both"/>
        <w:rPr>
          <w:rFonts w:ascii="Times New Roman" w:hAnsi="Times New Roman" w:cs="Times New Roman"/>
          <w:sz w:val="24"/>
          <w:szCs w:val="28"/>
        </w:rPr>
      </w:pPr>
      <w:r>
        <w:rPr>
          <w:rFonts w:ascii="Times New Roman" w:hAnsi="Times New Roman" w:cs="Times New Roman"/>
          <w:sz w:val="24"/>
          <w:szCs w:val="28"/>
        </w:rPr>
        <w:t xml:space="preserve">Il </w:t>
      </w:r>
      <w:r w:rsidR="007B3A20">
        <w:rPr>
          <w:rFonts w:ascii="Times New Roman" w:hAnsi="Times New Roman" w:cs="Times New Roman"/>
          <w:sz w:val="24"/>
          <w:szCs w:val="28"/>
        </w:rPr>
        <w:t xml:space="preserve">Coordinatore </w:t>
      </w:r>
      <w:r w:rsidR="00701DF3">
        <w:rPr>
          <w:rFonts w:ascii="Times New Roman" w:hAnsi="Times New Roman" w:cs="Times New Roman"/>
          <w:sz w:val="24"/>
          <w:szCs w:val="28"/>
        </w:rPr>
        <w:t>Angelo Camodeca</w:t>
      </w:r>
      <w:r w:rsidR="007B3A20">
        <w:rPr>
          <w:rFonts w:ascii="Times New Roman" w:hAnsi="Times New Roman" w:cs="Times New Roman"/>
          <w:sz w:val="24"/>
          <w:szCs w:val="28"/>
        </w:rPr>
        <w:t xml:space="preserve"> </w:t>
      </w:r>
      <w:r>
        <w:rPr>
          <w:rFonts w:ascii="Times New Roman" w:hAnsi="Times New Roman" w:cs="Times New Roman"/>
          <w:sz w:val="24"/>
          <w:szCs w:val="28"/>
        </w:rPr>
        <w:t xml:space="preserve">apre i lavori </w:t>
      </w:r>
      <w:r w:rsidR="007B3A20">
        <w:rPr>
          <w:rFonts w:ascii="Times New Roman" w:hAnsi="Times New Roman" w:cs="Times New Roman"/>
          <w:sz w:val="24"/>
          <w:szCs w:val="28"/>
        </w:rPr>
        <w:t>invita</w:t>
      </w:r>
      <w:r>
        <w:rPr>
          <w:rFonts w:ascii="Times New Roman" w:hAnsi="Times New Roman" w:cs="Times New Roman"/>
          <w:sz w:val="24"/>
          <w:szCs w:val="28"/>
        </w:rPr>
        <w:t>ndo</w:t>
      </w:r>
      <w:r w:rsidR="007B3A20">
        <w:rPr>
          <w:rFonts w:ascii="Times New Roman" w:hAnsi="Times New Roman" w:cs="Times New Roman"/>
          <w:sz w:val="24"/>
          <w:szCs w:val="28"/>
        </w:rPr>
        <w:t xml:space="preserve"> i </w:t>
      </w:r>
      <w:r>
        <w:rPr>
          <w:rFonts w:ascii="Times New Roman" w:hAnsi="Times New Roman" w:cs="Times New Roman"/>
          <w:sz w:val="24"/>
          <w:szCs w:val="28"/>
        </w:rPr>
        <w:t>C</w:t>
      </w:r>
      <w:r w:rsidR="007B3A20">
        <w:rPr>
          <w:rFonts w:ascii="Times New Roman" w:hAnsi="Times New Roman" w:cs="Times New Roman"/>
          <w:sz w:val="24"/>
          <w:szCs w:val="28"/>
        </w:rPr>
        <w:t>omponenti a una breve presentazione</w:t>
      </w:r>
      <w:r>
        <w:rPr>
          <w:rFonts w:ascii="Times New Roman" w:hAnsi="Times New Roman" w:cs="Times New Roman"/>
          <w:sz w:val="24"/>
          <w:szCs w:val="28"/>
        </w:rPr>
        <w:t>.</w:t>
      </w:r>
    </w:p>
    <w:p w:rsidR="00074BFB" w:rsidRDefault="00074BFB" w:rsidP="005371F7">
      <w:pPr>
        <w:spacing w:after="0"/>
        <w:jc w:val="both"/>
        <w:rPr>
          <w:rFonts w:ascii="Times New Roman" w:hAnsi="Times New Roman" w:cs="Times New Roman"/>
          <w:sz w:val="24"/>
          <w:szCs w:val="28"/>
        </w:rPr>
      </w:pPr>
    </w:p>
    <w:p w:rsidR="005F449A" w:rsidRDefault="00517854" w:rsidP="00074BFB">
      <w:pPr>
        <w:spacing w:after="0"/>
        <w:jc w:val="both"/>
        <w:rPr>
          <w:rFonts w:ascii="Times New Roman" w:hAnsi="Times New Roman" w:cs="Times New Roman"/>
          <w:sz w:val="24"/>
          <w:szCs w:val="28"/>
        </w:rPr>
      </w:pPr>
      <w:r>
        <w:rPr>
          <w:rFonts w:ascii="Times New Roman" w:hAnsi="Times New Roman" w:cs="Times New Roman"/>
          <w:sz w:val="24"/>
          <w:szCs w:val="28"/>
        </w:rPr>
        <w:t>Successivamente</w:t>
      </w:r>
      <w:r w:rsidR="005F449A">
        <w:rPr>
          <w:rFonts w:ascii="Times New Roman" w:hAnsi="Times New Roman" w:cs="Times New Roman"/>
          <w:sz w:val="24"/>
          <w:szCs w:val="28"/>
        </w:rPr>
        <w:t xml:space="preserve">, </w:t>
      </w:r>
      <w:r w:rsidR="00074BFB">
        <w:rPr>
          <w:rFonts w:ascii="Times New Roman" w:hAnsi="Times New Roman" w:cs="Times New Roman"/>
          <w:sz w:val="24"/>
          <w:szCs w:val="28"/>
        </w:rPr>
        <w:t xml:space="preserve">dopo aver </w:t>
      </w:r>
      <w:r w:rsidR="005F449A">
        <w:rPr>
          <w:rFonts w:ascii="Times New Roman" w:hAnsi="Times New Roman" w:cs="Times New Roman"/>
          <w:sz w:val="24"/>
          <w:szCs w:val="28"/>
        </w:rPr>
        <w:t>chi</w:t>
      </w:r>
      <w:r w:rsidR="00074BFB">
        <w:rPr>
          <w:rFonts w:ascii="Times New Roman" w:hAnsi="Times New Roman" w:cs="Times New Roman"/>
          <w:sz w:val="24"/>
          <w:szCs w:val="28"/>
        </w:rPr>
        <w:t>esto</w:t>
      </w:r>
      <w:r w:rsidR="005F449A">
        <w:rPr>
          <w:rFonts w:ascii="Times New Roman" w:hAnsi="Times New Roman" w:cs="Times New Roman"/>
          <w:sz w:val="24"/>
          <w:szCs w:val="28"/>
        </w:rPr>
        <w:t xml:space="preserve"> </w:t>
      </w:r>
      <w:r w:rsidR="00074BFB">
        <w:rPr>
          <w:rFonts w:ascii="Times New Roman" w:hAnsi="Times New Roman" w:cs="Times New Roman"/>
          <w:sz w:val="24"/>
          <w:szCs w:val="28"/>
        </w:rPr>
        <w:t>al</w:t>
      </w:r>
      <w:r w:rsidR="00B708D4">
        <w:rPr>
          <w:rFonts w:ascii="Times New Roman" w:hAnsi="Times New Roman" w:cs="Times New Roman"/>
          <w:sz w:val="24"/>
          <w:szCs w:val="28"/>
        </w:rPr>
        <w:t>la Segretaria Giada Voci di dare lettura della risoluzione congressuale</w:t>
      </w:r>
      <w:r w:rsidR="00074BFB">
        <w:rPr>
          <w:rFonts w:ascii="Times New Roman" w:hAnsi="Times New Roman" w:cs="Times New Roman"/>
          <w:sz w:val="24"/>
          <w:szCs w:val="28"/>
        </w:rPr>
        <w:t xml:space="preserve">, </w:t>
      </w:r>
      <w:r w:rsidR="00F24507">
        <w:rPr>
          <w:rFonts w:ascii="Times New Roman" w:hAnsi="Times New Roman" w:cs="Times New Roman"/>
          <w:sz w:val="24"/>
          <w:szCs w:val="28"/>
        </w:rPr>
        <w:t xml:space="preserve">il Coordinatore </w:t>
      </w:r>
      <w:r w:rsidR="00074BFB">
        <w:rPr>
          <w:rFonts w:ascii="Times New Roman" w:hAnsi="Times New Roman" w:cs="Times New Roman"/>
          <w:sz w:val="24"/>
          <w:szCs w:val="28"/>
        </w:rPr>
        <w:t>e</w:t>
      </w:r>
      <w:r w:rsidR="005F449A" w:rsidRPr="005F449A">
        <w:rPr>
          <w:rFonts w:ascii="Times New Roman" w:hAnsi="Times New Roman" w:cs="Times New Roman"/>
          <w:sz w:val="24"/>
          <w:szCs w:val="28"/>
        </w:rPr>
        <w:t xml:space="preserve">videnzia la necessità di stabilire le priorità di intervento e, </w:t>
      </w:r>
      <w:r w:rsidR="005F449A">
        <w:rPr>
          <w:rFonts w:ascii="Times New Roman" w:hAnsi="Times New Roman" w:cs="Times New Roman"/>
          <w:sz w:val="24"/>
          <w:szCs w:val="28"/>
        </w:rPr>
        <w:t>a partire da esse</w:t>
      </w:r>
      <w:r w:rsidR="005F449A" w:rsidRPr="005F449A">
        <w:rPr>
          <w:rFonts w:ascii="Times New Roman" w:hAnsi="Times New Roman" w:cs="Times New Roman"/>
          <w:sz w:val="24"/>
          <w:szCs w:val="28"/>
        </w:rPr>
        <w:t>, individuare le azioni operative da proporre alla Direzione Nazionale, definendone tempi, modalità di attuazione e fasi di lavoro.</w:t>
      </w:r>
    </w:p>
    <w:p w:rsidR="00F24507" w:rsidRDefault="00F24507" w:rsidP="00074BFB">
      <w:pPr>
        <w:spacing w:after="0"/>
        <w:jc w:val="both"/>
        <w:rPr>
          <w:rFonts w:ascii="Times New Roman" w:hAnsi="Times New Roman" w:cs="Times New Roman"/>
          <w:sz w:val="24"/>
          <w:szCs w:val="28"/>
        </w:rPr>
      </w:pPr>
    </w:p>
    <w:p w:rsidR="00F24507" w:rsidRDefault="007608F8" w:rsidP="007608F8">
      <w:pPr>
        <w:spacing w:after="0"/>
        <w:jc w:val="both"/>
        <w:rPr>
          <w:rFonts w:ascii="Times New Roman" w:hAnsi="Times New Roman" w:cs="Times New Roman"/>
          <w:sz w:val="24"/>
          <w:szCs w:val="28"/>
        </w:rPr>
      </w:pPr>
      <w:r w:rsidRPr="007608F8">
        <w:rPr>
          <w:rFonts w:ascii="Times New Roman" w:hAnsi="Times New Roman" w:cs="Times New Roman"/>
          <w:sz w:val="24"/>
          <w:szCs w:val="28"/>
        </w:rPr>
        <w:t>Dopo un ampio dibattito, i Componenti concordano sull’importanza di inserire, tra le prime azioni, una riflessione sui siti web delle strutture territoriali, anche in relazione alla prossima pubblicazione del nuovo sito della Presidenza Nazionale. Viene sottolineata la necessità che tali strumenti rappresentino un efficace biglietto da visita: accessibili, riconoscibili, intuitivi, usabili</w:t>
      </w:r>
      <w:r>
        <w:rPr>
          <w:rFonts w:ascii="Times New Roman" w:hAnsi="Times New Roman" w:cs="Times New Roman"/>
          <w:sz w:val="24"/>
          <w:szCs w:val="28"/>
        </w:rPr>
        <w:t xml:space="preserve">, aggiornabili </w:t>
      </w:r>
      <w:r w:rsidRPr="007608F8">
        <w:rPr>
          <w:rFonts w:ascii="Times New Roman" w:hAnsi="Times New Roman" w:cs="Times New Roman"/>
          <w:sz w:val="24"/>
          <w:szCs w:val="28"/>
        </w:rPr>
        <w:t>e curati dal punto di vista estetico.</w:t>
      </w:r>
      <w:r>
        <w:rPr>
          <w:rFonts w:ascii="Times New Roman" w:hAnsi="Times New Roman" w:cs="Times New Roman"/>
          <w:sz w:val="24"/>
          <w:szCs w:val="28"/>
        </w:rPr>
        <w:t xml:space="preserve"> </w:t>
      </w:r>
      <w:r w:rsidRPr="007608F8">
        <w:rPr>
          <w:rFonts w:ascii="Times New Roman" w:hAnsi="Times New Roman" w:cs="Times New Roman"/>
          <w:sz w:val="24"/>
          <w:szCs w:val="28"/>
        </w:rPr>
        <w:t xml:space="preserve">Si evidenzia inoltre l’opportunità di promuovere una comunicazione univoca e coordinata, con elementi comuni tra i diversi siti, pur nel rispetto delle informazioni e delle peculiarità di ciascun territorio. </w:t>
      </w:r>
      <w:r>
        <w:rPr>
          <w:rFonts w:ascii="Times New Roman" w:hAnsi="Times New Roman" w:cs="Times New Roman"/>
          <w:sz w:val="24"/>
          <w:szCs w:val="28"/>
        </w:rPr>
        <w:t>V</w:t>
      </w:r>
      <w:r w:rsidRPr="007608F8">
        <w:rPr>
          <w:rFonts w:ascii="Times New Roman" w:hAnsi="Times New Roman" w:cs="Times New Roman"/>
          <w:sz w:val="24"/>
          <w:szCs w:val="28"/>
        </w:rPr>
        <w:t xml:space="preserve">iene </w:t>
      </w:r>
      <w:r>
        <w:rPr>
          <w:rFonts w:ascii="Times New Roman" w:hAnsi="Times New Roman" w:cs="Times New Roman"/>
          <w:sz w:val="24"/>
          <w:szCs w:val="28"/>
        </w:rPr>
        <w:t xml:space="preserve">quindi </w:t>
      </w:r>
      <w:r w:rsidRPr="007608F8">
        <w:rPr>
          <w:rFonts w:ascii="Times New Roman" w:hAnsi="Times New Roman" w:cs="Times New Roman"/>
          <w:sz w:val="24"/>
          <w:szCs w:val="28"/>
        </w:rPr>
        <w:t xml:space="preserve">ipotizzata la creazione di siti regionali con </w:t>
      </w:r>
      <w:r>
        <w:rPr>
          <w:rFonts w:ascii="Times New Roman" w:hAnsi="Times New Roman" w:cs="Times New Roman"/>
          <w:sz w:val="24"/>
          <w:szCs w:val="28"/>
        </w:rPr>
        <w:t>"</w:t>
      </w:r>
      <w:r w:rsidRPr="007608F8">
        <w:rPr>
          <w:rFonts w:ascii="Times New Roman" w:hAnsi="Times New Roman" w:cs="Times New Roman"/>
          <w:sz w:val="24"/>
          <w:szCs w:val="28"/>
        </w:rPr>
        <w:t>pagine</w:t>
      </w:r>
      <w:r w:rsidR="002C3EDC">
        <w:rPr>
          <w:rFonts w:ascii="Times New Roman" w:hAnsi="Times New Roman" w:cs="Times New Roman"/>
          <w:sz w:val="24"/>
          <w:szCs w:val="28"/>
        </w:rPr>
        <w:t xml:space="preserve"> di secondo livello</w:t>
      </w:r>
      <w:r>
        <w:rPr>
          <w:rFonts w:ascii="Times New Roman" w:hAnsi="Times New Roman" w:cs="Times New Roman"/>
          <w:sz w:val="24"/>
          <w:szCs w:val="28"/>
        </w:rPr>
        <w:t>"</w:t>
      </w:r>
      <w:r w:rsidRPr="007608F8">
        <w:rPr>
          <w:rFonts w:ascii="Times New Roman" w:hAnsi="Times New Roman" w:cs="Times New Roman"/>
          <w:sz w:val="24"/>
          <w:szCs w:val="28"/>
        </w:rPr>
        <w:t xml:space="preserve"> dedicate alle singole strutture territoriali, </w:t>
      </w:r>
      <w:r>
        <w:rPr>
          <w:rFonts w:ascii="Times New Roman" w:hAnsi="Times New Roman" w:cs="Times New Roman"/>
          <w:sz w:val="24"/>
          <w:szCs w:val="28"/>
        </w:rPr>
        <w:t xml:space="preserve">per </w:t>
      </w:r>
      <w:r w:rsidR="002C3EDC">
        <w:rPr>
          <w:rFonts w:ascii="Times New Roman" w:hAnsi="Times New Roman" w:cs="Times New Roman"/>
          <w:sz w:val="24"/>
          <w:szCs w:val="28"/>
        </w:rPr>
        <w:t xml:space="preserve">rendere </w:t>
      </w:r>
      <w:r>
        <w:rPr>
          <w:rFonts w:ascii="Times New Roman" w:hAnsi="Times New Roman" w:cs="Times New Roman"/>
          <w:sz w:val="24"/>
          <w:szCs w:val="28"/>
        </w:rPr>
        <w:t>più funzionale la comunicazione,</w:t>
      </w:r>
      <w:r w:rsidRPr="007608F8">
        <w:rPr>
          <w:rFonts w:ascii="Times New Roman" w:hAnsi="Times New Roman" w:cs="Times New Roman"/>
          <w:sz w:val="24"/>
          <w:szCs w:val="28"/>
        </w:rPr>
        <w:t xml:space="preserve"> i domini, gli aggiornamenti e gli adempimenti normativi.</w:t>
      </w:r>
    </w:p>
    <w:p w:rsidR="002C3EDC" w:rsidRDefault="002C3EDC" w:rsidP="007608F8">
      <w:pPr>
        <w:spacing w:after="0"/>
        <w:jc w:val="both"/>
        <w:rPr>
          <w:rFonts w:ascii="Times New Roman" w:hAnsi="Times New Roman" w:cs="Times New Roman"/>
          <w:sz w:val="24"/>
          <w:szCs w:val="28"/>
        </w:rPr>
      </w:pPr>
    </w:p>
    <w:p w:rsidR="000D00AA" w:rsidRDefault="000D00AA" w:rsidP="007608F8">
      <w:pPr>
        <w:spacing w:after="0"/>
        <w:jc w:val="both"/>
        <w:rPr>
          <w:rFonts w:ascii="Times New Roman" w:hAnsi="Times New Roman" w:cs="Times New Roman"/>
          <w:sz w:val="24"/>
          <w:szCs w:val="28"/>
        </w:rPr>
      </w:pPr>
      <w:r w:rsidRPr="000D00AA">
        <w:rPr>
          <w:rFonts w:ascii="Times New Roman" w:hAnsi="Times New Roman" w:cs="Times New Roman"/>
          <w:sz w:val="24"/>
          <w:szCs w:val="28"/>
        </w:rPr>
        <w:t>La coordinatrice del Gruppo di Lavoro 5 Barbara Leporini entra nella riunione e, salutando i presenti condivide l’importanza espressa dai Componenti di intervenire sui siti web delle strutture territoriali, evidenziando la necessità che possano essere accessibili, consultabili e facilmente aggiornabili al livello di contenuti anche da personale non tecnico.</w:t>
      </w:r>
    </w:p>
    <w:p w:rsidR="000D00AA" w:rsidRDefault="000D00AA" w:rsidP="007608F8">
      <w:pPr>
        <w:spacing w:after="0"/>
        <w:jc w:val="both"/>
        <w:rPr>
          <w:rFonts w:ascii="Times New Roman" w:hAnsi="Times New Roman" w:cs="Times New Roman"/>
          <w:sz w:val="24"/>
          <w:szCs w:val="28"/>
        </w:rPr>
      </w:pPr>
    </w:p>
    <w:p w:rsidR="002C3EDC" w:rsidRDefault="002C3EDC" w:rsidP="007608F8">
      <w:pPr>
        <w:spacing w:after="0"/>
        <w:jc w:val="both"/>
        <w:rPr>
          <w:rFonts w:ascii="Times New Roman" w:hAnsi="Times New Roman" w:cs="Times New Roman"/>
          <w:sz w:val="24"/>
          <w:szCs w:val="28"/>
        </w:rPr>
      </w:pPr>
      <w:r w:rsidRPr="002C3EDC">
        <w:rPr>
          <w:rFonts w:ascii="Times New Roman" w:hAnsi="Times New Roman" w:cs="Times New Roman"/>
          <w:sz w:val="24"/>
          <w:szCs w:val="28"/>
        </w:rPr>
        <w:t xml:space="preserve">Il Coordinatore propone una riflessione sull’eventuale possibilità di ottimizzare la distribuzione delle riviste sonore, valutando, ad esempio, l’inserimento di più riviste all’interno di un unico </w:t>
      </w:r>
      <w:r>
        <w:rPr>
          <w:rFonts w:ascii="Times New Roman" w:hAnsi="Times New Roman" w:cs="Times New Roman"/>
          <w:sz w:val="24"/>
          <w:szCs w:val="28"/>
        </w:rPr>
        <w:t>cd mp3</w:t>
      </w:r>
      <w:r w:rsidRPr="002C3EDC">
        <w:rPr>
          <w:rFonts w:ascii="Times New Roman" w:hAnsi="Times New Roman" w:cs="Times New Roman"/>
          <w:sz w:val="24"/>
          <w:szCs w:val="28"/>
        </w:rPr>
        <w:t xml:space="preserve">, </w:t>
      </w:r>
      <w:r>
        <w:rPr>
          <w:rFonts w:ascii="Times New Roman" w:hAnsi="Times New Roman" w:cs="Times New Roman"/>
          <w:sz w:val="24"/>
          <w:szCs w:val="28"/>
        </w:rPr>
        <w:t>così da</w:t>
      </w:r>
      <w:r w:rsidRPr="002C3EDC">
        <w:rPr>
          <w:rFonts w:ascii="Times New Roman" w:hAnsi="Times New Roman" w:cs="Times New Roman"/>
          <w:sz w:val="24"/>
          <w:szCs w:val="28"/>
        </w:rPr>
        <w:t xml:space="preserve"> contenere i costi relativi alla duplicazione, ai materiali e alle spedizioni.</w:t>
      </w:r>
    </w:p>
    <w:p w:rsidR="002C3EDC" w:rsidRDefault="000B2B9B" w:rsidP="007608F8">
      <w:pPr>
        <w:spacing w:after="0"/>
        <w:jc w:val="both"/>
        <w:rPr>
          <w:rFonts w:ascii="Times New Roman" w:hAnsi="Times New Roman" w:cs="Times New Roman"/>
          <w:sz w:val="24"/>
          <w:szCs w:val="28"/>
        </w:rPr>
      </w:pPr>
      <w:r>
        <w:rPr>
          <w:rFonts w:ascii="Times New Roman" w:hAnsi="Times New Roman" w:cs="Times New Roman"/>
          <w:sz w:val="24"/>
          <w:szCs w:val="28"/>
        </w:rPr>
        <w:t xml:space="preserve">La Componente Luisa </w:t>
      </w:r>
      <w:r w:rsidRPr="000B2B9B">
        <w:rPr>
          <w:rFonts w:ascii="Times New Roman" w:hAnsi="Times New Roman" w:cs="Times New Roman"/>
          <w:sz w:val="24"/>
          <w:szCs w:val="28"/>
        </w:rPr>
        <w:t xml:space="preserve">Bartolucci precisa che tale soluzione non risulta praticabile, sia per ragioni legate alla </w:t>
      </w:r>
      <w:r>
        <w:rPr>
          <w:rFonts w:ascii="Times New Roman" w:hAnsi="Times New Roman" w:cs="Times New Roman"/>
          <w:sz w:val="24"/>
          <w:szCs w:val="28"/>
        </w:rPr>
        <w:t>n</w:t>
      </w:r>
      <w:r w:rsidRPr="000B2B9B">
        <w:rPr>
          <w:rFonts w:ascii="Times New Roman" w:hAnsi="Times New Roman" w:cs="Times New Roman"/>
          <w:sz w:val="24"/>
          <w:szCs w:val="28"/>
        </w:rPr>
        <w:t>ormativa sull’</w:t>
      </w:r>
      <w:r>
        <w:rPr>
          <w:rFonts w:ascii="Times New Roman" w:hAnsi="Times New Roman" w:cs="Times New Roman"/>
          <w:sz w:val="24"/>
          <w:szCs w:val="28"/>
        </w:rPr>
        <w:t>e</w:t>
      </w:r>
      <w:r w:rsidRPr="000B2B9B">
        <w:rPr>
          <w:rFonts w:ascii="Times New Roman" w:hAnsi="Times New Roman" w:cs="Times New Roman"/>
          <w:sz w:val="24"/>
          <w:szCs w:val="28"/>
        </w:rPr>
        <w:t>ditoria, sia per aspetti tecnici</w:t>
      </w:r>
      <w:r>
        <w:rPr>
          <w:rFonts w:ascii="Times New Roman" w:hAnsi="Times New Roman" w:cs="Times New Roman"/>
          <w:sz w:val="24"/>
          <w:szCs w:val="28"/>
        </w:rPr>
        <w:t xml:space="preserve"> poiché alcune riviste risultano già pesanti e l'aggiunta di ulteriori contenuti</w:t>
      </w:r>
      <w:r w:rsidR="00B96B9E">
        <w:rPr>
          <w:rFonts w:ascii="Times New Roman" w:hAnsi="Times New Roman" w:cs="Times New Roman"/>
          <w:sz w:val="24"/>
          <w:szCs w:val="28"/>
        </w:rPr>
        <w:t xml:space="preserve"> nello stesso supporto</w:t>
      </w:r>
      <w:r>
        <w:rPr>
          <w:rFonts w:ascii="Times New Roman" w:hAnsi="Times New Roman" w:cs="Times New Roman"/>
          <w:sz w:val="24"/>
          <w:szCs w:val="28"/>
        </w:rPr>
        <w:t xml:space="preserve">, aumenterebbe il rischio di </w:t>
      </w:r>
      <w:r w:rsidR="00B96B9E">
        <w:rPr>
          <w:rFonts w:ascii="Times New Roman" w:hAnsi="Times New Roman" w:cs="Times New Roman"/>
          <w:sz w:val="24"/>
          <w:szCs w:val="28"/>
        </w:rPr>
        <w:t>cd</w:t>
      </w:r>
      <w:r>
        <w:rPr>
          <w:rFonts w:ascii="Times New Roman" w:hAnsi="Times New Roman" w:cs="Times New Roman"/>
          <w:sz w:val="24"/>
          <w:szCs w:val="28"/>
        </w:rPr>
        <w:t xml:space="preserve"> difettosi</w:t>
      </w:r>
      <w:r w:rsidR="00B96B9E">
        <w:rPr>
          <w:rFonts w:ascii="Times New Roman" w:hAnsi="Times New Roman" w:cs="Times New Roman"/>
          <w:sz w:val="24"/>
          <w:szCs w:val="28"/>
        </w:rPr>
        <w:t xml:space="preserve"> in fase duplicazione.</w:t>
      </w:r>
    </w:p>
    <w:p w:rsidR="00B96B9E" w:rsidRPr="00B96B9E" w:rsidRDefault="00B96B9E" w:rsidP="00B96B9E">
      <w:pPr>
        <w:spacing w:after="0"/>
        <w:jc w:val="both"/>
        <w:rPr>
          <w:rFonts w:ascii="Times New Roman" w:hAnsi="Times New Roman" w:cs="Times New Roman"/>
          <w:sz w:val="24"/>
          <w:szCs w:val="28"/>
        </w:rPr>
      </w:pPr>
      <w:r>
        <w:rPr>
          <w:rFonts w:ascii="Times New Roman" w:hAnsi="Times New Roman" w:cs="Times New Roman"/>
          <w:sz w:val="24"/>
          <w:szCs w:val="28"/>
        </w:rPr>
        <w:t xml:space="preserve">Il Componente Vincenzo </w:t>
      </w:r>
      <w:r w:rsidRPr="00B96B9E">
        <w:rPr>
          <w:rFonts w:ascii="Times New Roman" w:hAnsi="Times New Roman" w:cs="Times New Roman"/>
          <w:sz w:val="24"/>
          <w:szCs w:val="28"/>
        </w:rPr>
        <w:t>Massa concorda</w:t>
      </w:r>
      <w:r>
        <w:rPr>
          <w:rFonts w:ascii="Times New Roman" w:hAnsi="Times New Roman" w:cs="Times New Roman"/>
          <w:sz w:val="24"/>
          <w:szCs w:val="28"/>
        </w:rPr>
        <w:t xml:space="preserve"> con Bartolucci</w:t>
      </w:r>
      <w:r w:rsidRPr="00B96B9E">
        <w:rPr>
          <w:rFonts w:ascii="Times New Roman" w:hAnsi="Times New Roman" w:cs="Times New Roman"/>
          <w:sz w:val="24"/>
          <w:szCs w:val="28"/>
        </w:rPr>
        <w:t xml:space="preserve">, ricordando che ogni rivista è registrata come testata autonoma e che, pertanto, è necessario rendicontare separatamente i numeri distribuiti per ciascuna pubblicazione ai fini dell’accesso ai contributi per l’editoria speciale. </w:t>
      </w:r>
      <w:r w:rsidR="009F76A2">
        <w:rPr>
          <w:rFonts w:ascii="Times New Roman" w:hAnsi="Times New Roman" w:cs="Times New Roman"/>
          <w:sz w:val="24"/>
          <w:szCs w:val="28"/>
        </w:rPr>
        <w:t>L'</w:t>
      </w:r>
      <w:r w:rsidRPr="00B96B9E">
        <w:rPr>
          <w:rFonts w:ascii="Times New Roman" w:hAnsi="Times New Roman" w:cs="Times New Roman"/>
          <w:sz w:val="24"/>
          <w:szCs w:val="28"/>
        </w:rPr>
        <w:t xml:space="preserve">assenza di dati certi sugli abbonati e sulla distribuzione delle singole testate, </w:t>
      </w:r>
      <w:r w:rsidR="009F76A2">
        <w:rPr>
          <w:rFonts w:ascii="Times New Roman" w:hAnsi="Times New Roman" w:cs="Times New Roman"/>
          <w:sz w:val="24"/>
          <w:szCs w:val="28"/>
        </w:rPr>
        <w:t xml:space="preserve">comporta </w:t>
      </w:r>
      <w:r w:rsidRPr="00B96B9E">
        <w:rPr>
          <w:rFonts w:ascii="Times New Roman" w:hAnsi="Times New Roman" w:cs="Times New Roman"/>
          <w:sz w:val="24"/>
          <w:szCs w:val="28"/>
        </w:rPr>
        <w:t>il rischio di perdere parte del contributo attualmente riconosciuto.</w:t>
      </w:r>
      <w:r>
        <w:rPr>
          <w:rFonts w:ascii="Times New Roman" w:hAnsi="Times New Roman" w:cs="Times New Roman"/>
          <w:sz w:val="24"/>
          <w:szCs w:val="28"/>
        </w:rPr>
        <w:t xml:space="preserve"> </w:t>
      </w:r>
      <w:r w:rsidR="009F76A2">
        <w:rPr>
          <w:rFonts w:ascii="Times New Roman" w:hAnsi="Times New Roman" w:cs="Times New Roman"/>
          <w:sz w:val="24"/>
          <w:szCs w:val="28"/>
        </w:rPr>
        <w:t>Ri</w:t>
      </w:r>
      <w:r w:rsidR="000D00AA">
        <w:rPr>
          <w:rFonts w:ascii="Times New Roman" w:hAnsi="Times New Roman" w:cs="Times New Roman"/>
          <w:sz w:val="24"/>
          <w:szCs w:val="28"/>
        </w:rPr>
        <w:t>leva</w:t>
      </w:r>
      <w:r w:rsidR="009F76A2">
        <w:rPr>
          <w:rFonts w:ascii="Times New Roman" w:hAnsi="Times New Roman" w:cs="Times New Roman"/>
          <w:sz w:val="24"/>
          <w:szCs w:val="28"/>
        </w:rPr>
        <w:t xml:space="preserve"> inoltre</w:t>
      </w:r>
      <w:r>
        <w:rPr>
          <w:rFonts w:ascii="Times New Roman" w:hAnsi="Times New Roman" w:cs="Times New Roman"/>
          <w:sz w:val="24"/>
          <w:szCs w:val="28"/>
        </w:rPr>
        <w:t xml:space="preserve"> l'esigenza di valorizzare maggiormente le riviste </w:t>
      </w:r>
      <w:r>
        <w:rPr>
          <w:rFonts w:ascii="Times New Roman" w:hAnsi="Times New Roman" w:cs="Times New Roman"/>
          <w:sz w:val="24"/>
          <w:szCs w:val="28"/>
        </w:rPr>
        <w:lastRenderedPageBreak/>
        <w:t>associative, specialmente tra i Dirigenti territoriali e soci</w:t>
      </w:r>
      <w:r w:rsidR="009F76A2">
        <w:rPr>
          <w:rFonts w:ascii="Times New Roman" w:hAnsi="Times New Roman" w:cs="Times New Roman"/>
          <w:sz w:val="24"/>
          <w:szCs w:val="28"/>
        </w:rPr>
        <w:t>,</w:t>
      </w:r>
      <w:r>
        <w:rPr>
          <w:rFonts w:ascii="Times New Roman" w:hAnsi="Times New Roman" w:cs="Times New Roman"/>
          <w:sz w:val="24"/>
          <w:szCs w:val="28"/>
        </w:rPr>
        <w:t xml:space="preserve"> individua</w:t>
      </w:r>
      <w:r w:rsidR="009F76A2">
        <w:rPr>
          <w:rFonts w:ascii="Times New Roman" w:hAnsi="Times New Roman" w:cs="Times New Roman"/>
          <w:sz w:val="24"/>
          <w:szCs w:val="28"/>
        </w:rPr>
        <w:t>ndo</w:t>
      </w:r>
      <w:r>
        <w:rPr>
          <w:rFonts w:ascii="Times New Roman" w:hAnsi="Times New Roman" w:cs="Times New Roman"/>
          <w:sz w:val="24"/>
          <w:szCs w:val="28"/>
        </w:rPr>
        <w:t xml:space="preserve"> modalità di comunicazione più efficaci.</w:t>
      </w:r>
    </w:p>
    <w:p w:rsidR="00C469F7" w:rsidRDefault="00B96B9E" w:rsidP="00330F1F">
      <w:pPr>
        <w:spacing w:after="0"/>
        <w:jc w:val="both"/>
        <w:rPr>
          <w:rFonts w:ascii="Times New Roman" w:hAnsi="Times New Roman" w:cs="Times New Roman"/>
          <w:sz w:val="24"/>
          <w:szCs w:val="28"/>
        </w:rPr>
      </w:pPr>
      <w:r>
        <w:rPr>
          <w:rFonts w:ascii="Times New Roman" w:hAnsi="Times New Roman" w:cs="Times New Roman"/>
          <w:sz w:val="24"/>
          <w:szCs w:val="28"/>
        </w:rPr>
        <w:t>La Componente Chiara Longobardi suggerisce</w:t>
      </w:r>
      <w:r w:rsidRPr="00B96B9E">
        <w:rPr>
          <w:rFonts w:ascii="Times New Roman" w:hAnsi="Times New Roman" w:cs="Times New Roman"/>
          <w:sz w:val="24"/>
          <w:szCs w:val="28"/>
        </w:rPr>
        <w:t xml:space="preserve"> che anche i siti territoriali potrebbero rappresentare uno strumento utile per favorirne la divulgazione.</w:t>
      </w:r>
    </w:p>
    <w:p w:rsidR="00517854" w:rsidRDefault="00517854" w:rsidP="00330F1F">
      <w:pPr>
        <w:spacing w:after="0"/>
        <w:jc w:val="both"/>
        <w:rPr>
          <w:rFonts w:ascii="Times New Roman" w:hAnsi="Times New Roman" w:cs="Times New Roman"/>
          <w:sz w:val="24"/>
          <w:szCs w:val="28"/>
        </w:rPr>
      </w:pPr>
    </w:p>
    <w:p w:rsidR="00F76291" w:rsidRDefault="000D00AA" w:rsidP="00330F1F">
      <w:pPr>
        <w:spacing w:after="0"/>
        <w:jc w:val="both"/>
        <w:rPr>
          <w:rFonts w:ascii="Times New Roman" w:hAnsi="Times New Roman" w:cs="Times New Roman"/>
          <w:sz w:val="24"/>
          <w:szCs w:val="28"/>
        </w:rPr>
      </w:pPr>
      <w:r>
        <w:rPr>
          <w:rFonts w:ascii="Times New Roman" w:hAnsi="Times New Roman" w:cs="Times New Roman"/>
          <w:sz w:val="24"/>
          <w:szCs w:val="28"/>
        </w:rPr>
        <w:t xml:space="preserve">Prende la parola la Componente Bartolucci, che propone la produzione di un breve notiziario di qualità, in formato "pillola" di 60/90 secondi, eventualmente denominato "UICI News" </w:t>
      </w:r>
      <w:r w:rsidRPr="000D00AA">
        <w:rPr>
          <w:rFonts w:ascii="Times New Roman" w:hAnsi="Times New Roman" w:cs="Times New Roman"/>
          <w:sz w:val="24"/>
          <w:szCs w:val="28"/>
        </w:rPr>
        <w:t>da mettere a disposizione delle web radio interessate</w:t>
      </w:r>
      <w:r>
        <w:rPr>
          <w:rFonts w:ascii="Times New Roman" w:hAnsi="Times New Roman" w:cs="Times New Roman"/>
          <w:sz w:val="24"/>
          <w:szCs w:val="28"/>
        </w:rPr>
        <w:t xml:space="preserve">. </w:t>
      </w:r>
      <w:r w:rsidRPr="000D00AA">
        <w:rPr>
          <w:rFonts w:ascii="Times New Roman" w:hAnsi="Times New Roman" w:cs="Times New Roman"/>
          <w:sz w:val="24"/>
          <w:szCs w:val="28"/>
        </w:rPr>
        <w:t>L’obiettivo è promuovere una comunicazione più agile, moderna e strutturata, capace di raggiungere l’esterno.</w:t>
      </w:r>
      <w:r w:rsidR="00F76291">
        <w:rPr>
          <w:rFonts w:ascii="Times New Roman" w:hAnsi="Times New Roman" w:cs="Times New Roman"/>
          <w:sz w:val="24"/>
          <w:szCs w:val="28"/>
        </w:rPr>
        <w:t xml:space="preserve"> S</w:t>
      </w:r>
      <w:r w:rsidR="00F76291" w:rsidRPr="00F76291">
        <w:rPr>
          <w:rFonts w:ascii="Times New Roman" w:hAnsi="Times New Roman" w:cs="Times New Roman"/>
          <w:sz w:val="24"/>
          <w:szCs w:val="28"/>
        </w:rPr>
        <w:t>uggerisce inoltre di valorizzare maggiormente il canale YouTube, sfruttandone meglio le potenzialità.</w:t>
      </w:r>
    </w:p>
    <w:p w:rsidR="000D00AA" w:rsidRDefault="000D00AA" w:rsidP="00330F1F">
      <w:pPr>
        <w:spacing w:after="0"/>
        <w:jc w:val="both"/>
        <w:rPr>
          <w:rFonts w:ascii="Times New Roman" w:hAnsi="Times New Roman" w:cs="Times New Roman"/>
          <w:sz w:val="24"/>
          <w:szCs w:val="28"/>
        </w:rPr>
      </w:pPr>
      <w:r>
        <w:rPr>
          <w:rFonts w:ascii="Times New Roman" w:hAnsi="Times New Roman" w:cs="Times New Roman"/>
          <w:sz w:val="24"/>
          <w:szCs w:val="28"/>
        </w:rPr>
        <w:t xml:space="preserve">Il Componente Nicolò Pagliettini </w:t>
      </w:r>
      <w:r w:rsidR="00F76291">
        <w:rPr>
          <w:rFonts w:ascii="Times New Roman" w:hAnsi="Times New Roman" w:cs="Times New Roman"/>
          <w:sz w:val="24"/>
          <w:szCs w:val="28"/>
        </w:rPr>
        <w:t>aggiunge</w:t>
      </w:r>
      <w:r>
        <w:rPr>
          <w:rFonts w:ascii="Times New Roman" w:hAnsi="Times New Roman" w:cs="Times New Roman"/>
          <w:sz w:val="24"/>
          <w:szCs w:val="28"/>
        </w:rPr>
        <w:t xml:space="preserve"> di estender</w:t>
      </w:r>
      <w:r w:rsidR="00F76291">
        <w:rPr>
          <w:rFonts w:ascii="Times New Roman" w:hAnsi="Times New Roman" w:cs="Times New Roman"/>
          <w:sz w:val="24"/>
          <w:szCs w:val="28"/>
        </w:rPr>
        <w:t>e</w:t>
      </w:r>
      <w:r>
        <w:rPr>
          <w:rFonts w:ascii="Times New Roman" w:hAnsi="Times New Roman" w:cs="Times New Roman"/>
          <w:sz w:val="24"/>
          <w:szCs w:val="28"/>
        </w:rPr>
        <w:t xml:space="preserve"> la divulgazione </w:t>
      </w:r>
      <w:r w:rsidR="00F76291">
        <w:rPr>
          <w:rFonts w:ascii="Times New Roman" w:hAnsi="Times New Roman" w:cs="Times New Roman"/>
          <w:sz w:val="24"/>
          <w:szCs w:val="28"/>
        </w:rPr>
        <w:t xml:space="preserve">del notiziario </w:t>
      </w:r>
      <w:r>
        <w:rPr>
          <w:rFonts w:ascii="Times New Roman" w:hAnsi="Times New Roman" w:cs="Times New Roman"/>
          <w:sz w:val="24"/>
          <w:szCs w:val="28"/>
        </w:rPr>
        <w:t>anche ai canali social delle Sezioni.</w:t>
      </w:r>
    </w:p>
    <w:p w:rsidR="00F76291" w:rsidRDefault="00F76291" w:rsidP="00F76291">
      <w:pPr>
        <w:spacing w:after="0"/>
        <w:jc w:val="both"/>
        <w:rPr>
          <w:rFonts w:ascii="Times New Roman" w:hAnsi="Times New Roman" w:cs="Times New Roman"/>
          <w:sz w:val="24"/>
          <w:szCs w:val="28"/>
        </w:rPr>
      </w:pPr>
      <w:r>
        <w:rPr>
          <w:rFonts w:ascii="Times New Roman" w:hAnsi="Times New Roman" w:cs="Times New Roman"/>
          <w:sz w:val="24"/>
          <w:szCs w:val="28"/>
        </w:rPr>
        <w:t>I Componenti accolgono favorevolmente le proposte.</w:t>
      </w:r>
    </w:p>
    <w:p w:rsidR="00330F1F" w:rsidRDefault="00330F1F" w:rsidP="005371F7">
      <w:pPr>
        <w:spacing w:after="0"/>
        <w:jc w:val="both"/>
        <w:rPr>
          <w:rFonts w:ascii="Times New Roman" w:hAnsi="Times New Roman" w:cs="Times New Roman"/>
          <w:sz w:val="24"/>
          <w:szCs w:val="28"/>
        </w:rPr>
      </w:pPr>
    </w:p>
    <w:p w:rsidR="004148E6" w:rsidRPr="004148E6" w:rsidRDefault="004148E6" w:rsidP="004148E6">
      <w:pPr>
        <w:spacing w:after="0"/>
        <w:jc w:val="both"/>
        <w:rPr>
          <w:rFonts w:ascii="Times New Roman" w:hAnsi="Times New Roman" w:cs="Times New Roman"/>
          <w:sz w:val="24"/>
          <w:szCs w:val="28"/>
        </w:rPr>
      </w:pPr>
      <w:r w:rsidRPr="004148E6">
        <w:rPr>
          <w:rFonts w:ascii="Times New Roman" w:hAnsi="Times New Roman" w:cs="Times New Roman"/>
          <w:sz w:val="24"/>
          <w:szCs w:val="28"/>
        </w:rPr>
        <w:t>Il Coordinatore formula una proposta operativa</w:t>
      </w:r>
      <w:r>
        <w:rPr>
          <w:rFonts w:ascii="Times New Roman" w:hAnsi="Times New Roman" w:cs="Times New Roman"/>
          <w:sz w:val="24"/>
          <w:szCs w:val="28"/>
        </w:rPr>
        <w:t xml:space="preserve"> utile a orientare l'attività della Commissione,</w:t>
      </w:r>
      <w:r w:rsidRPr="004148E6">
        <w:rPr>
          <w:rFonts w:ascii="Times New Roman" w:hAnsi="Times New Roman" w:cs="Times New Roman"/>
          <w:sz w:val="24"/>
          <w:szCs w:val="28"/>
        </w:rPr>
        <w:t xml:space="preserve"> prevedendo di articolare il lavoro per aree tematiche: maggio alla comunicazione, giugno al Libro Parlato e luglio a Slash Radio.</w:t>
      </w:r>
      <w:r>
        <w:rPr>
          <w:rFonts w:ascii="Times New Roman" w:hAnsi="Times New Roman" w:cs="Times New Roman"/>
          <w:sz w:val="24"/>
          <w:szCs w:val="28"/>
        </w:rPr>
        <w:t xml:space="preserve"> </w:t>
      </w:r>
      <w:r w:rsidRPr="004148E6">
        <w:rPr>
          <w:rFonts w:ascii="Times New Roman" w:hAnsi="Times New Roman" w:cs="Times New Roman"/>
          <w:sz w:val="24"/>
          <w:szCs w:val="28"/>
        </w:rPr>
        <w:t>Per ciascun tema, i Componenti saranno invitati a condividere riflessioni e suggerimenti attraverso il gruppo WhatsApp, così da discuterli nelle rispettive riunioni di approfondimento e inserirli progressivamente nel documento. L’obiettivo è giungere a settembre con una bozza complessiva da sottoporre alla Direzione Nazionale.</w:t>
      </w:r>
    </w:p>
    <w:p w:rsidR="00F76291" w:rsidRPr="00745DF7" w:rsidRDefault="004148E6" w:rsidP="004148E6">
      <w:pPr>
        <w:spacing w:after="0"/>
        <w:jc w:val="both"/>
        <w:rPr>
          <w:rFonts w:ascii="Times New Roman" w:hAnsi="Times New Roman" w:cs="Times New Roman"/>
          <w:sz w:val="24"/>
          <w:szCs w:val="28"/>
        </w:rPr>
      </w:pPr>
      <w:r w:rsidRPr="004148E6">
        <w:rPr>
          <w:rFonts w:ascii="Times New Roman" w:hAnsi="Times New Roman" w:cs="Times New Roman"/>
          <w:sz w:val="24"/>
          <w:szCs w:val="28"/>
        </w:rPr>
        <w:t>I Componenti concordano.</w:t>
      </w:r>
    </w:p>
    <w:p w:rsidR="00210BDF" w:rsidRPr="00745DF7" w:rsidRDefault="00210BDF" w:rsidP="00505312">
      <w:pPr>
        <w:spacing w:after="0"/>
        <w:jc w:val="both"/>
        <w:rPr>
          <w:rFonts w:ascii="Times New Roman" w:hAnsi="Times New Roman" w:cs="Times New Roman"/>
          <w:sz w:val="24"/>
          <w:szCs w:val="28"/>
        </w:rPr>
      </w:pPr>
    </w:p>
    <w:p w:rsidR="00210BDF" w:rsidRPr="00745DF7" w:rsidRDefault="00210BDF" w:rsidP="00210BDF">
      <w:pPr>
        <w:pStyle w:val="Nessunaspaziatura"/>
        <w:jc w:val="both"/>
        <w:rPr>
          <w:rFonts w:ascii="Times New Roman" w:hAnsi="Times New Roman" w:cs="Times New Roman"/>
          <w:sz w:val="24"/>
          <w:szCs w:val="28"/>
        </w:rPr>
      </w:pPr>
      <w:r w:rsidRPr="00745DF7">
        <w:rPr>
          <w:rFonts w:ascii="Times New Roman" w:hAnsi="Times New Roman" w:cs="Times New Roman"/>
          <w:sz w:val="24"/>
          <w:szCs w:val="28"/>
        </w:rPr>
        <w:t xml:space="preserve">Al termine degli interventi, i presenti </w:t>
      </w:r>
      <w:r w:rsidR="004148E6">
        <w:rPr>
          <w:rFonts w:ascii="Times New Roman" w:hAnsi="Times New Roman" w:cs="Times New Roman"/>
          <w:sz w:val="24"/>
          <w:szCs w:val="28"/>
        </w:rPr>
        <w:t>ipotizzano di riunirsi giovedì 14 maggio.</w:t>
      </w:r>
    </w:p>
    <w:p w:rsidR="00944B86" w:rsidRPr="00745DF7" w:rsidRDefault="00944B86" w:rsidP="005371F7">
      <w:pPr>
        <w:spacing w:after="0"/>
        <w:jc w:val="both"/>
        <w:rPr>
          <w:rFonts w:ascii="Times New Roman" w:hAnsi="Times New Roman" w:cs="Times New Roman"/>
          <w:sz w:val="24"/>
          <w:szCs w:val="28"/>
        </w:rPr>
      </w:pPr>
    </w:p>
    <w:p w:rsidR="00220839" w:rsidRDefault="00220839" w:rsidP="005371F7">
      <w:pPr>
        <w:spacing w:after="0"/>
        <w:jc w:val="both"/>
        <w:rPr>
          <w:rFonts w:ascii="Times New Roman" w:hAnsi="Times New Roman" w:cs="Times New Roman"/>
          <w:sz w:val="24"/>
          <w:szCs w:val="28"/>
        </w:rPr>
      </w:pPr>
      <w:r w:rsidRPr="00745DF7">
        <w:rPr>
          <w:rFonts w:ascii="Times New Roman" w:hAnsi="Times New Roman" w:cs="Times New Roman"/>
          <w:sz w:val="24"/>
          <w:szCs w:val="28"/>
        </w:rPr>
        <w:t xml:space="preserve">Non essendovi ulteriori interventi, la riunione si conclude alle ore </w:t>
      </w:r>
      <w:r w:rsidR="004A5564" w:rsidRPr="00745DF7">
        <w:rPr>
          <w:rFonts w:ascii="Times New Roman" w:hAnsi="Times New Roman" w:cs="Times New Roman"/>
          <w:sz w:val="24"/>
          <w:szCs w:val="28"/>
        </w:rPr>
        <w:t>1</w:t>
      </w:r>
      <w:r w:rsidR="004148E6">
        <w:rPr>
          <w:rFonts w:ascii="Times New Roman" w:hAnsi="Times New Roman" w:cs="Times New Roman"/>
          <w:sz w:val="24"/>
          <w:szCs w:val="28"/>
        </w:rPr>
        <w:t>6</w:t>
      </w:r>
      <w:r w:rsidR="004A5564" w:rsidRPr="00745DF7">
        <w:rPr>
          <w:rFonts w:ascii="Times New Roman" w:hAnsi="Times New Roman" w:cs="Times New Roman"/>
          <w:sz w:val="24"/>
          <w:szCs w:val="28"/>
        </w:rPr>
        <w:t>:00</w:t>
      </w:r>
      <w:r w:rsidRPr="00745DF7">
        <w:rPr>
          <w:rFonts w:ascii="Times New Roman" w:hAnsi="Times New Roman" w:cs="Times New Roman"/>
          <w:sz w:val="24"/>
          <w:szCs w:val="28"/>
        </w:rPr>
        <w:t>.</w:t>
      </w:r>
    </w:p>
    <w:p w:rsidR="00BC644E" w:rsidRDefault="00BC644E" w:rsidP="005371F7">
      <w:pPr>
        <w:spacing w:after="0"/>
        <w:jc w:val="both"/>
        <w:rPr>
          <w:rFonts w:ascii="Times New Roman" w:hAnsi="Times New Roman" w:cs="Times New Roman"/>
          <w:sz w:val="24"/>
          <w:szCs w:val="28"/>
        </w:rPr>
      </w:pPr>
    </w:p>
    <w:p w:rsidR="00BC644E" w:rsidRPr="00BC644E" w:rsidRDefault="00BC644E" w:rsidP="005371F7">
      <w:pPr>
        <w:spacing w:after="0"/>
        <w:jc w:val="both"/>
        <w:rPr>
          <w:rFonts w:ascii="Times New Roman" w:hAnsi="Times New Roman" w:cs="Times New Roman"/>
          <w:b/>
          <w:sz w:val="24"/>
          <w:szCs w:val="28"/>
        </w:rPr>
      </w:pPr>
      <w:r w:rsidRPr="00BC644E">
        <w:rPr>
          <w:rFonts w:ascii="Times New Roman" w:hAnsi="Times New Roman" w:cs="Times New Roman"/>
          <w:b/>
          <w:sz w:val="24"/>
          <w:szCs w:val="28"/>
        </w:rPr>
        <w:t>Proposte per la Direzione Nazionale:</w:t>
      </w:r>
    </w:p>
    <w:p w:rsidR="00BC644E" w:rsidRDefault="00BC644E" w:rsidP="00BC644E">
      <w:pPr>
        <w:spacing w:after="0"/>
        <w:ind w:left="142" w:hanging="142"/>
        <w:jc w:val="both"/>
        <w:rPr>
          <w:rFonts w:ascii="Times New Roman" w:hAnsi="Times New Roman" w:cs="Times New Roman"/>
          <w:sz w:val="24"/>
          <w:szCs w:val="28"/>
        </w:rPr>
      </w:pPr>
      <w:r>
        <w:rPr>
          <w:rFonts w:ascii="Times New Roman" w:hAnsi="Times New Roman" w:cs="Times New Roman"/>
          <w:sz w:val="24"/>
          <w:szCs w:val="28"/>
        </w:rPr>
        <w:t>- valutare fattibilità creazione siti UICI regionali con pagine di secondo livello dedicate alle strutture territoriali;</w:t>
      </w:r>
    </w:p>
    <w:p w:rsidR="00BC644E" w:rsidRPr="00745DF7" w:rsidRDefault="00BC644E" w:rsidP="00BC644E">
      <w:pPr>
        <w:spacing w:after="0"/>
        <w:ind w:left="142" w:hanging="142"/>
        <w:jc w:val="both"/>
        <w:rPr>
          <w:rFonts w:ascii="Times New Roman" w:hAnsi="Times New Roman" w:cs="Times New Roman"/>
          <w:sz w:val="24"/>
          <w:szCs w:val="28"/>
        </w:rPr>
      </w:pPr>
      <w:r>
        <w:rPr>
          <w:rFonts w:ascii="Times New Roman" w:hAnsi="Times New Roman" w:cs="Times New Roman"/>
          <w:sz w:val="24"/>
          <w:szCs w:val="28"/>
        </w:rPr>
        <w:t xml:space="preserve">- produzione di un breve notiziario di qualità, in formato "pillola" di 60/90 secondi, eventualmente denominato "UICI News" </w:t>
      </w:r>
      <w:r w:rsidRPr="000D00AA">
        <w:rPr>
          <w:rFonts w:ascii="Times New Roman" w:hAnsi="Times New Roman" w:cs="Times New Roman"/>
          <w:sz w:val="24"/>
          <w:szCs w:val="28"/>
        </w:rPr>
        <w:t>da mettere a disposizione delle web radio interessate</w:t>
      </w:r>
      <w:r>
        <w:rPr>
          <w:rFonts w:ascii="Times New Roman" w:hAnsi="Times New Roman" w:cs="Times New Roman"/>
          <w:sz w:val="24"/>
          <w:szCs w:val="28"/>
        </w:rPr>
        <w:t>.</w:t>
      </w:r>
    </w:p>
    <w:sectPr w:rsidR="00BC644E" w:rsidRPr="00745D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AD"/>
    <w:rsid w:val="00074BFB"/>
    <w:rsid w:val="000A2AC5"/>
    <w:rsid w:val="000B2B9B"/>
    <w:rsid w:val="000D00AA"/>
    <w:rsid w:val="000F7CB5"/>
    <w:rsid w:val="001511F8"/>
    <w:rsid w:val="001F0F14"/>
    <w:rsid w:val="001F3CD1"/>
    <w:rsid w:val="00210BDF"/>
    <w:rsid w:val="00220839"/>
    <w:rsid w:val="00285062"/>
    <w:rsid w:val="002C3EDC"/>
    <w:rsid w:val="00330F1F"/>
    <w:rsid w:val="00333292"/>
    <w:rsid w:val="004148E6"/>
    <w:rsid w:val="004A5564"/>
    <w:rsid w:val="00505312"/>
    <w:rsid w:val="0051580F"/>
    <w:rsid w:val="00517854"/>
    <w:rsid w:val="00524F3C"/>
    <w:rsid w:val="005371F7"/>
    <w:rsid w:val="005F449A"/>
    <w:rsid w:val="00701DF3"/>
    <w:rsid w:val="007020BA"/>
    <w:rsid w:val="00745DF7"/>
    <w:rsid w:val="007608F8"/>
    <w:rsid w:val="00792D49"/>
    <w:rsid w:val="007B3A20"/>
    <w:rsid w:val="00861280"/>
    <w:rsid w:val="008D1BAD"/>
    <w:rsid w:val="00944B86"/>
    <w:rsid w:val="009F76A2"/>
    <w:rsid w:val="00A46E0D"/>
    <w:rsid w:val="00B708D4"/>
    <w:rsid w:val="00B96B9E"/>
    <w:rsid w:val="00BC644E"/>
    <w:rsid w:val="00C219E8"/>
    <w:rsid w:val="00C30CC8"/>
    <w:rsid w:val="00C469F7"/>
    <w:rsid w:val="00C978D6"/>
    <w:rsid w:val="00CF6374"/>
    <w:rsid w:val="00D5661F"/>
    <w:rsid w:val="00DF0926"/>
    <w:rsid w:val="00E30086"/>
    <w:rsid w:val="00EB62F2"/>
    <w:rsid w:val="00F24507"/>
    <w:rsid w:val="00F76291"/>
    <w:rsid w:val="00FE269D"/>
    <w:rsid w:val="00FE42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D350B-A40B-44FB-BD35-5A625F80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10BDF"/>
    <w:pPr>
      <w:spacing w:after="0" w:line="240" w:lineRule="auto"/>
    </w:pPr>
  </w:style>
  <w:style w:type="paragraph" w:styleId="NormaleWeb">
    <w:name w:val="Normal (Web)"/>
    <w:basedOn w:val="Normale"/>
    <w:uiPriority w:val="99"/>
    <w:semiHidden/>
    <w:unhideWhenUsed/>
    <w:rsid w:val="007608F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60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31770">
      <w:bodyDiv w:val="1"/>
      <w:marLeft w:val="0"/>
      <w:marRight w:val="0"/>
      <w:marTop w:val="0"/>
      <w:marBottom w:val="0"/>
      <w:divBdr>
        <w:top w:val="none" w:sz="0" w:space="0" w:color="auto"/>
        <w:left w:val="none" w:sz="0" w:space="0" w:color="auto"/>
        <w:bottom w:val="none" w:sz="0" w:space="0" w:color="auto"/>
        <w:right w:val="none" w:sz="0" w:space="0" w:color="auto"/>
      </w:divBdr>
    </w:div>
    <w:div w:id="178010008">
      <w:bodyDiv w:val="1"/>
      <w:marLeft w:val="0"/>
      <w:marRight w:val="0"/>
      <w:marTop w:val="0"/>
      <w:marBottom w:val="0"/>
      <w:divBdr>
        <w:top w:val="none" w:sz="0" w:space="0" w:color="auto"/>
        <w:left w:val="none" w:sz="0" w:space="0" w:color="auto"/>
        <w:bottom w:val="none" w:sz="0" w:space="0" w:color="auto"/>
        <w:right w:val="none" w:sz="0" w:space="0" w:color="auto"/>
      </w:divBdr>
    </w:div>
    <w:div w:id="515004352">
      <w:bodyDiv w:val="1"/>
      <w:marLeft w:val="0"/>
      <w:marRight w:val="0"/>
      <w:marTop w:val="0"/>
      <w:marBottom w:val="0"/>
      <w:divBdr>
        <w:top w:val="none" w:sz="0" w:space="0" w:color="auto"/>
        <w:left w:val="none" w:sz="0" w:space="0" w:color="auto"/>
        <w:bottom w:val="none" w:sz="0" w:space="0" w:color="auto"/>
        <w:right w:val="none" w:sz="0" w:space="0" w:color="auto"/>
      </w:divBdr>
    </w:div>
    <w:div w:id="621225723">
      <w:bodyDiv w:val="1"/>
      <w:marLeft w:val="0"/>
      <w:marRight w:val="0"/>
      <w:marTop w:val="0"/>
      <w:marBottom w:val="0"/>
      <w:divBdr>
        <w:top w:val="none" w:sz="0" w:space="0" w:color="auto"/>
        <w:left w:val="none" w:sz="0" w:space="0" w:color="auto"/>
        <w:bottom w:val="none" w:sz="0" w:space="0" w:color="auto"/>
        <w:right w:val="none" w:sz="0" w:space="0" w:color="auto"/>
      </w:divBdr>
    </w:div>
    <w:div w:id="1184784728">
      <w:bodyDiv w:val="1"/>
      <w:marLeft w:val="0"/>
      <w:marRight w:val="0"/>
      <w:marTop w:val="0"/>
      <w:marBottom w:val="0"/>
      <w:divBdr>
        <w:top w:val="none" w:sz="0" w:space="0" w:color="auto"/>
        <w:left w:val="none" w:sz="0" w:space="0" w:color="auto"/>
        <w:bottom w:val="none" w:sz="0" w:space="0" w:color="auto"/>
        <w:right w:val="none" w:sz="0" w:space="0" w:color="auto"/>
      </w:divBdr>
    </w:div>
    <w:div w:id="1217005659">
      <w:bodyDiv w:val="1"/>
      <w:marLeft w:val="0"/>
      <w:marRight w:val="0"/>
      <w:marTop w:val="0"/>
      <w:marBottom w:val="0"/>
      <w:divBdr>
        <w:top w:val="none" w:sz="0" w:space="0" w:color="auto"/>
        <w:left w:val="none" w:sz="0" w:space="0" w:color="auto"/>
        <w:bottom w:val="none" w:sz="0" w:space="0" w:color="auto"/>
        <w:right w:val="none" w:sz="0" w:space="0" w:color="auto"/>
      </w:divBdr>
    </w:div>
    <w:div w:id="13625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Unione Italiana Ciechi e Ipovedenti</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Giada Voci</dc:creator>
  <cp:keywords/>
  <dc:description/>
  <cp:lastModifiedBy>Valeria Liberti</cp:lastModifiedBy>
  <cp:revision>2</cp:revision>
  <dcterms:created xsi:type="dcterms:W3CDTF">2026-05-14T14:09:00Z</dcterms:created>
  <dcterms:modified xsi:type="dcterms:W3CDTF">2026-05-14T14:09:00Z</dcterms:modified>
</cp:coreProperties>
</file>